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77777777" w:rsidR="00A72F17" w:rsidRDefault="00A72F17" w:rsidP="00A72F17">
      <w:pPr>
        <w:spacing w:after="169"/>
        <w:ind w:left="-4"/>
      </w:pPr>
      <w:r>
        <w:t xml:space="preserve">Insurance coverage begins on the first of the month after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00A6C94E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December 1, 202</w:t>
      </w:r>
      <w:r w:rsidR="003E2F59">
        <w:t>2</w:t>
      </w:r>
      <w:r>
        <w:t xml:space="preserve"> – </w:t>
      </w:r>
      <w:r w:rsidR="00F132AD">
        <w:t>December 31</w:t>
      </w:r>
      <w:r>
        <w:t>, 202</w:t>
      </w:r>
      <w:r w:rsidR="003E2F59">
        <w:t>3</w:t>
      </w:r>
      <w:r>
        <w:t xml:space="preserve">) </w:t>
      </w:r>
    </w:p>
    <w:p w14:paraId="67486193" w14:textId="6FB5C1E9" w:rsidR="00A72F17" w:rsidRDefault="00F132AD" w:rsidP="00A72F17">
      <w:pPr>
        <w:ind w:left="-4"/>
      </w:pPr>
      <w:r>
        <w:t>4</w:t>
      </w:r>
      <w:r w:rsidR="00A72F17">
        <w:t xml:space="preserve"> plan</w:t>
      </w:r>
      <w:r>
        <w:t>s</w:t>
      </w:r>
      <w:r w:rsidR="00A72F17">
        <w:t xml:space="preserve"> available, either a PPO plan with $2,000 deductible (</w:t>
      </w:r>
      <w:r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Default="00F132AD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77777777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$ 918.60 </w:t>
            </w:r>
            <w:r>
              <w:tab/>
              <w:t xml:space="preserve"> </w:t>
            </w:r>
            <w:r>
              <w:tab/>
              <w:t xml:space="preserve">$ 845.11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64E81363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89.13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77777777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$1883.13 </w:t>
            </w:r>
            <w:r>
              <w:tab/>
              <w:t xml:space="preserve"> </w:t>
            </w:r>
            <w:r>
              <w:tab/>
              <w:t xml:space="preserve">$1568.51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0807B5E9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352.33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77777777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$1607.55 </w:t>
            </w:r>
            <w:r>
              <w:tab/>
              <w:t xml:space="preserve"> </w:t>
            </w:r>
            <w:r>
              <w:tab/>
              <w:t xml:space="preserve">$1359.57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4E1AF802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277.13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77777777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$2663.94 </w:t>
            </w:r>
            <w:r>
              <w:tab/>
              <w:t xml:space="preserve"> </w:t>
            </w:r>
            <w:r>
              <w:tab/>
              <w:t xml:space="preserve">$2154.11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56817EEE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C41AFE">
              <w:t>565.41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7800DBAA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77777777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$ 918.60 </w:t>
            </w:r>
            <w:r>
              <w:tab/>
              <w:t xml:space="preserve"> </w:t>
            </w:r>
            <w:r>
              <w:tab/>
              <w:t xml:space="preserve">$ 845.11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264AA24A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71.30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77777777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$1883.13 </w:t>
            </w:r>
            <w:r>
              <w:tab/>
              <w:t xml:space="preserve"> </w:t>
            </w:r>
            <w:r>
              <w:tab/>
              <w:t xml:space="preserve">$1568.51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28F5E12A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281.87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77777777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$1607.55 </w:t>
            </w:r>
            <w:r>
              <w:tab/>
              <w:t xml:space="preserve"> </w:t>
            </w:r>
            <w:r>
              <w:tab/>
              <w:t xml:space="preserve">$1359.57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32A96E36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221.71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77777777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$2663.94 </w:t>
            </w:r>
            <w:r>
              <w:tab/>
              <w:t xml:space="preserve"> </w:t>
            </w:r>
            <w:r>
              <w:tab/>
              <w:t xml:space="preserve">$2154.11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68878941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C41AFE">
              <w:t>452.32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068C34F5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 xml:space="preserve">HSA-qualified plan with $3,000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77777777" w:rsidR="00A72F17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 xml:space="preserve">$ 878.98 </w:t>
            </w:r>
            <w:r>
              <w:tab/>
              <w:t xml:space="preserve"> </w:t>
            </w:r>
            <w:r>
              <w:tab/>
              <w:t xml:space="preserve">$  808.66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7E11938D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83.61</w:t>
            </w:r>
            <w:r>
              <w:t xml:space="preserve"> 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77777777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$1801.91 </w:t>
            </w:r>
            <w:r>
              <w:tab/>
              <w:t xml:space="preserve"> </w:t>
            </w:r>
            <w:r>
              <w:tab/>
              <w:t xml:space="preserve">$1500.86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7BA94B13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330.51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77777777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$1538.22 </w:t>
            </w:r>
            <w:r>
              <w:tab/>
              <w:t xml:space="preserve"> </w:t>
            </w:r>
            <w:r>
              <w:tab/>
              <w:t xml:space="preserve">$1303.09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28B21CC1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259.97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77777777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$2549.04 </w:t>
            </w:r>
            <w:r>
              <w:tab/>
              <w:t xml:space="preserve"> </w:t>
            </w:r>
            <w:r>
              <w:tab/>
              <w:t xml:space="preserve">$2061.20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5405CD89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530.39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4DCB70AC" w:rsidR="00F132AD" w:rsidRDefault="00F132AD" w:rsidP="00F132AD">
      <w:pPr>
        <w:ind w:left="-4"/>
      </w:pPr>
      <w:r>
        <w:t>HSA-qualified plan with $3,000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6A90BFCC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 xml:space="preserve">$ 878.98 </w:t>
            </w:r>
            <w:r>
              <w:tab/>
              <w:t xml:space="preserve"> </w:t>
            </w:r>
            <w:r>
              <w:tab/>
              <w:t xml:space="preserve">$808.66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7DAAEE29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66.89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77777777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$1801.91 </w:t>
            </w:r>
            <w:r>
              <w:tab/>
              <w:t xml:space="preserve"> </w:t>
            </w:r>
            <w:r>
              <w:tab/>
              <w:t xml:space="preserve">$1500.86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217FA298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264.41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77777777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$1538.22 </w:t>
            </w:r>
            <w:r>
              <w:tab/>
              <w:t xml:space="preserve"> </w:t>
            </w:r>
            <w:r>
              <w:tab/>
              <w:t xml:space="preserve">$1303.09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388D52E6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207.97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77777777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$2549.04 </w:t>
            </w:r>
            <w:r>
              <w:tab/>
              <w:t xml:space="preserve"> </w:t>
            </w:r>
            <w:r>
              <w:tab/>
              <w:t xml:space="preserve">$2061.20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20B20571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424.31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77777777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in their HSA bank account. The City currently will also contribute monthly to the HSA account. </w:t>
      </w:r>
    </w:p>
    <w:p w14:paraId="7D7B9760" w14:textId="43216A22" w:rsidR="00A72F17" w:rsidRDefault="00A72F17" w:rsidP="00A72F17">
      <w:pPr>
        <w:spacing w:after="134"/>
        <w:ind w:left="1" w:firstLine="0"/>
      </w:pPr>
      <w:r>
        <w:t>A waiver of coverage can be requested if an employee can provide evidence of coverage under another group plan such as through a parent or spouse. If waiver is approved the City will provide a health insurance stipend of $</w:t>
      </w:r>
      <w:r w:rsidR="00C8469C">
        <w:t>480.75</w:t>
      </w:r>
      <w:r>
        <w:t xml:space="preserve"> per month (1/2 single coverage). 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3E2F59"/>
    <w:rsid w:val="00A72F17"/>
    <w:rsid w:val="00C41AFE"/>
    <w:rsid w:val="00C8469C"/>
    <w:rsid w:val="00E23094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3</cp:revision>
  <dcterms:created xsi:type="dcterms:W3CDTF">2022-11-15T13:48:00Z</dcterms:created>
  <dcterms:modified xsi:type="dcterms:W3CDTF">2022-12-05T16:06:00Z</dcterms:modified>
</cp:coreProperties>
</file>